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1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9"/>
        <w:gridCol w:w="1461"/>
        <w:gridCol w:w="1061"/>
        <w:gridCol w:w="874"/>
        <w:gridCol w:w="1333"/>
        <w:gridCol w:w="1268"/>
        <w:gridCol w:w="1084"/>
        <w:gridCol w:w="1121"/>
        <w:gridCol w:w="1150"/>
        <w:gridCol w:w="1382"/>
        <w:gridCol w:w="873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44"/>
                <w:szCs w:val="44"/>
              </w:rPr>
              <w:t>派遣机构与用工单位稳岗返还明细表</w:t>
            </w:r>
          </w:p>
          <w:bookmarkEnd w:id="0"/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派遣机构（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章）：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填报时间：      年  月  日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社保账号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银行对公账号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银行联行号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年末缴费人数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缴费基数总额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失业保险缴费总额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返还比例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应返还金额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（派遣机构）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（用工单位）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4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合      计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highlight w:val="yellow"/>
                <w:lang w:val="en-US" w:eastAsia="zh-C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30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派遣机构承诺</w:t>
            </w:r>
          </w:p>
        </w:tc>
        <w:tc>
          <w:tcPr>
            <w:tcW w:w="1129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本公司（机构）承诺：表中所列数据均真实有效（不包含机关事业单位数据），若有虚假，愿承担一切法律后果。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ind w:firstLine="7260" w:firstLineChars="3300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遣机构（公章）：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    年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MGI4OTBkM2U0NTFjODczZmE2OTVlYmJmNjZkNTcifQ=="/>
  </w:docVars>
  <w:rsids>
    <w:rsidRoot w:val="0F947192"/>
    <w:rsid w:val="0F9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2022-06-15T12:07:00Z</dcterms:created>
  <dc:creator>%E9%A2%9C%E5%BA%84%E5%B0%8F%E4%B8%9C</dc:creator>
  <cp:lastModifiedBy>%E9%A2%9C%E5%BA%84%E5%B0%8F%E4%B8%9C</cp:lastModifiedBy>
  <dcterms:modified xsi:type="dcterms:W3CDTF">2022-06-15T12:07:43Z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34FF546125F7419184F7736DAA43FED0</vt:lpwstr>
  </property>
</Properties>
</file>