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：</w:t>
      </w:r>
    </w:p>
    <w:p>
      <w:pPr>
        <w:pStyle w:val="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44"/>
          <w:szCs w:val="44"/>
        </w:rPr>
      </w:pPr>
      <w:r>
        <w:rPr>
          <w:rFonts w:hint="eastAsia" w:ascii="Arial" w:hAnsi="Arial" w:cs="Arial"/>
          <w:b/>
          <w:bCs/>
          <w:color w:val="333333"/>
          <w:sz w:val="44"/>
          <w:szCs w:val="44"/>
          <w:lang w:val="en-US" w:eastAsia="zh-CN"/>
        </w:rPr>
        <w:t>济南市钢城区人民法院公开招聘劳务派遣书记员</w:t>
      </w:r>
      <w:r>
        <w:rPr>
          <w:rFonts w:ascii="Arial" w:hAnsi="Arial" w:cs="Arial"/>
          <w:b/>
          <w:bCs/>
          <w:color w:val="333333"/>
          <w:sz w:val="44"/>
          <w:szCs w:val="44"/>
        </w:rPr>
        <w:t>诚信承诺书</w:t>
      </w:r>
    </w:p>
    <w:p>
      <w:pPr>
        <w:pStyle w:val="6"/>
        <w:numPr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我郑重承诺：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本人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应聘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所提供的个人信息、证明材料、证件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等报名信息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真实准确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本人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不存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在父母、配偶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钢城辖区内的律师事务所担任合伙人或者设立人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的情况。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本人不存在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父母、配偶、兄弟姐妹在钢城辖区内以律师身份担任诉讼代理人、辩护人，或者为诉讼案件当事人提供其他有偿法律服务的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情况。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本人不存在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有夫妻关系、直系血亲关系、三代以内旁系血亲关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系、近姻亲关系的人员在钢城法院工作的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情况；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62" w:leftChars="0" w:firstLine="482" w:firstLine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  <w:t>本人愿对自己所作承诺，承担相应的法律责任。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本人身份证号码：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lang w:eastAsia="zh-CN"/>
        </w:rPr>
        <w:t>应聘</w:t>
      </w:r>
      <w:r>
        <w:rPr>
          <w:rFonts w:ascii="仿宋" w:hAnsi="仿宋" w:eastAsia="仿宋" w:cs="Arial"/>
          <w:color w:val="333333"/>
          <w:sz w:val="32"/>
          <w:szCs w:val="32"/>
        </w:rPr>
        <w:t>人本人签名：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仿宋" w:hAnsi="仿宋" w:eastAsia="仿宋" w:cs="Arial"/>
          <w:color w:val="333333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482"/>
        <w:jc w:val="right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Arial"/>
          <w:color w:val="333333"/>
          <w:sz w:val="32"/>
          <w:szCs w:val="32"/>
        </w:rPr>
        <w:t>年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Arial"/>
          <w:color w:val="333333"/>
          <w:sz w:val="32"/>
          <w:szCs w:val="32"/>
        </w:rPr>
        <w:t xml:space="preserve">  月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 xml:space="preserve"> </w:t>
      </w:r>
      <w:r>
        <w:rPr>
          <w:rFonts w:ascii="仿宋" w:hAnsi="仿宋" w:eastAsia="仿宋" w:cs="Arial"/>
          <w:color w:val="333333"/>
          <w:sz w:val="32"/>
          <w:szCs w:val="32"/>
        </w:rPr>
        <w:t xml:space="preserve">   日</w:t>
      </w:r>
    </w:p>
    <w:p>
      <w:pPr>
        <w:snapToGrid w:val="0"/>
        <w:spacing w:line="360" w:lineRule="auto"/>
        <w:ind w:firstLine="4547" w:firstLineChars="1421"/>
        <w:rPr>
          <w:rFonts w:ascii="仿宋" w:hAnsi="仿宋" w:eastAsia="仿宋"/>
          <w:color w:val="FF0000"/>
          <w:sz w:val="32"/>
          <w:szCs w:val="32"/>
        </w:rPr>
      </w:pPr>
    </w:p>
    <w:sectPr>
      <w:footerReference r:id="rId3" w:type="default"/>
      <w:pgSz w:w="11906" w:h="16838"/>
      <w:pgMar w:top="1100" w:right="1304" w:bottom="110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339438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631085"/>
    <w:multiLevelType w:val="singleLevel"/>
    <w:tmpl w:val="C3631085"/>
    <w:lvl w:ilvl="0" w:tentative="0">
      <w:start w:val="1"/>
      <w:numFmt w:val="chineseCounting"/>
      <w:suff w:val="nothing"/>
      <w:lvlText w:val="%1、"/>
      <w:lvlJc w:val="left"/>
      <w:pPr>
        <w:ind w:left="-6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D7"/>
    <w:rsid w:val="00041520"/>
    <w:rsid w:val="000D4DDA"/>
    <w:rsid w:val="00156FBA"/>
    <w:rsid w:val="00170B48"/>
    <w:rsid w:val="00193B52"/>
    <w:rsid w:val="001D1FBC"/>
    <w:rsid w:val="001D2756"/>
    <w:rsid w:val="00212BCF"/>
    <w:rsid w:val="002642A1"/>
    <w:rsid w:val="002A2B1C"/>
    <w:rsid w:val="0032364A"/>
    <w:rsid w:val="003261CC"/>
    <w:rsid w:val="003621CE"/>
    <w:rsid w:val="003B0DEC"/>
    <w:rsid w:val="00651B12"/>
    <w:rsid w:val="0068213D"/>
    <w:rsid w:val="006D4A9C"/>
    <w:rsid w:val="00721A7A"/>
    <w:rsid w:val="00753108"/>
    <w:rsid w:val="00764AD7"/>
    <w:rsid w:val="007679B5"/>
    <w:rsid w:val="00800370"/>
    <w:rsid w:val="008037D9"/>
    <w:rsid w:val="008375B5"/>
    <w:rsid w:val="008E7483"/>
    <w:rsid w:val="00965022"/>
    <w:rsid w:val="009A5531"/>
    <w:rsid w:val="009E3E68"/>
    <w:rsid w:val="009F1CA4"/>
    <w:rsid w:val="00A17E65"/>
    <w:rsid w:val="00A2722F"/>
    <w:rsid w:val="00B82854"/>
    <w:rsid w:val="00B82BE2"/>
    <w:rsid w:val="00B8489E"/>
    <w:rsid w:val="00C71E0D"/>
    <w:rsid w:val="00CA7265"/>
    <w:rsid w:val="00CB2B31"/>
    <w:rsid w:val="00CF1103"/>
    <w:rsid w:val="00D16138"/>
    <w:rsid w:val="00D729D6"/>
    <w:rsid w:val="00D74EC6"/>
    <w:rsid w:val="00E90B56"/>
    <w:rsid w:val="00ED68CE"/>
    <w:rsid w:val="00F014C4"/>
    <w:rsid w:val="00FB2757"/>
    <w:rsid w:val="01DC0CF3"/>
    <w:rsid w:val="01F44572"/>
    <w:rsid w:val="020C7EA4"/>
    <w:rsid w:val="02B9162E"/>
    <w:rsid w:val="040D7A92"/>
    <w:rsid w:val="0AE205E4"/>
    <w:rsid w:val="0D6E3956"/>
    <w:rsid w:val="0EF41863"/>
    <w:rsid w:val="0F801FAF"/>
    <w:rsid w:val="10C0517C"/>
    <w:rsid w:val="11B57A7D"/>
    <w:rsid w:val="124E715D"/>
    <w:rsid w:val="16076AAC"/>
    <w:rsid w:val="18221982"/>
    <w:rsid w:val="1A280551"/>
    <w:rsid w:val="1DB84A26"/>
    <w:rsid w:val="217F0CCE"/>
    <w:rsid w:val="222577ED"/>
    <w:rsid w:val="2303096A"/>
    <w:rsid w:val="23ED7219"/>
    <w:rsid w:val="27AE7C57"/>
    <w:rsid w:val="302124A8"/>
    <w:rsid w:val="32C74BEA"/>
    <w:rsid w:val="34282E5B"/>
    <w:rsid w:val="35B463B2"/>
    <w:rsid w:val="390B4742"/>
    <w:rsid w:val="48306C03"/>
    <w:rsid w:val="4E011C42"/>
    <w:rsid w:val="556448C2"/>
    <w:rsid w:val="55664946"/>
    <w:rsid w:val="55E44022"/>
    <w:rsid w:val="5E742AC7"/>
    <w:rsid w:val="5F7A34DC"/>
    <w:rsid w:val="66530204"/>
    <w:rsid w:val="67261B1C"/>
    <w:rsid w:val="679C2112"/>
    <w:rsid w:val="685F6329"/>
    <w:rsid w:val="68A301B7"/>
    <w:rsid w:val="690B6914"/>
    <w:rsid w:val="6C7E2054"/>
    <w:rsid w:val="6F373743"/>
    <w:rsid w:val="7F11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342</Words>
  <Characters>1950</Characters>
  <Lines>16</Lines>
  <Paragraphs>4</Paragraphs>
  <TotalTime>7</TotalTime>
  <ScaleCrop>false</ScaleCrop>
  <LinksUpToDate>false</LinksUpToDate>
  <CharactersWithSpaces>2288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2021-02-24T06:30:00Z</dcterms:created>
  <dc:creator>shang lei</dc:creator>
  <cp:lastModifiedBy>天瑞公司『山钢莱钢』免费招聘</cp:lastModifiedBy>
  <cp:lastPrinted>2021-03-03T06:34:00Z</cp:lastPrinted>
  <dcterms:modified xsi:type="dcterms:W3CDTF">2022-04-13T09:06:42Z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6B54B2A91C424427B202F41771AE83A1</vt:lpwstr>
  </property>
</Properties>
</file>