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226695</wp:posOffset>
                </wp:positionV>
                <wp:extent cx="1143000" cy="1584960"/>
                <wp:effectExtent l="4445" t="4445" r="1460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320" w:firstLineChars="10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照  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17.85pt;height:124.8pt;width:90pt;z-index:251658240;mso-width-relative:page;mso-height-relative:page;" coordsize="21600,21600" o:gfxdata="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jjqz2QAAAAoBAAAPAAAAAAAAAAEAIAAAACIAAABkcnMvZG93bnJldi54bWxQSwEC&#10;FAAUAAAACACHTuJAI2mN5fMBAADpAwAADgAAAAAAAAABACAAAAAo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320" w:firstLineChars="10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照  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>报名序号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应聘部门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应聘岗位</w:t>
      </w:r>
    </w:p>
    <w:p>
      <w:pPr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pacing w:val="-20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20"/>
          <w:w w:val="90"/>
          <w:sz w:val="44"/>
          <w:szCs w:val="44"/>
          <w:u w:val="none"/>
          <w:shd w:val="clear" w:color="auto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20"/>
          <w:w w:val="90"/>
          <w:sz w:val="44"/>
          <w:szCs w:val="44"/>
          <w:u w:val="none"/>
          <w:shd w:val="clear" w:color="auto" w:fill="FFFFFF"/>
        </w:rPr>
        <w:instrText xml:space="preserve"> HYPERLINK "http://www.sdgwy.org/files/20191012082813_23144.doc" \t "http://www.sdgwy.org/html/gdzk/jn/201910/_blank"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20"/>
          <w:w w:val="90"/>
          <w:sz w:val="44"/>
          <w:szCs w:val="44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20"/>
          <w:w w:val="90"/>
          <w:sz w:val="44"/>
          <w:szCs w:val="44"/>
          <w:u w:val="none"/>
          <w:shd w:val="clear" w:color="auto" w:fill="FFFFFF"/>
        </w:rPr>
        <w:t>应聘济南市钢城区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20"/>
          <w:w w:val="90"/>
          <w:sz w:val="44"/>
          <w:szCs w:val="44"/>
          <w:u w:val="none"/>
          <w:shd w:val="clear" w:color="auto" w:fill="FFFFFF"/>
          <w:lang w:eastAsia="zh-CN"/>
        </w:rPr>
        <w:t>“乡村振兴工作专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20"/>
          <w:w w:val="90"/>
          <w:sz w:val="44"/>
          <w:szCs w:val="44"/>
          <w:u w:val="none"/>
          <w:shd w:val="clear" w:color="auto" w:fill="FFFFFF"/>
        </w:rPr>
        <w:t>员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20"/>
          <w:w w:val="90"/>
          <w:sz w:val="44"/>
          <w:szCs w:val="44"/>
          <w:u w:val="none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20"/>
          <w:w w:val="90"/>
          <w:sz w:val="44"/>
          <w:szCs w:val="44"/>
          <w:u w:val="none"/>
          <w:shd w:val="clear" w:color="auto" w:fill="FFFFFF"/>
        </w:rPr>
        <w:t>诚信承诺书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20"/>
          <w:w w:val="90"/>
          <w:sz w:val="44"/>
          <w:szCs w:val="44"/>
          <w:u w:val="none"/>
          <w:shd w:val="clear" w:color="auto" w:fill="FFFFFF"/>
        </w:rPr>
        <w:fldChar w:fldCharType="end"/>
      </w:r>
    </w:p>
    <w:bookmarkEnd w:id="0"/>
    <w:p>
      <w:pPr>
        <w:jc w:val="center"/>
        <w:rPr>
          <w:rFonts w:hint="eastAsia" w:ascii="宋体" w:hAnsi="宋体"/>
          <w:sz w:val="48"/>
          <w:szCs w:val="4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我已仔细阅读《济南市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钢城区</w:t>
      </w:r>
      <w:r>
        <w:rPr>
          <w:rFonts w:hint="eastAsia" w:ascii="仿宋_GB2312" w:hAnsi="仿宋" w:eastAsia="仿宋_GB2312"/>
          <w:sz w:val="32"/>
          <w:szCs w:val="32"/>
        </w:rPr>
        <w:t>公开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选聘</w:t>
      </w:r>
      <w:r>
        <w:rPr>
          <w:rFonts w:hint="eastAsia" w:ascii="仿宋_GB2312" w:hAnsi="仿宋" w:eastAsia="仿宋_GB2312"/>
          <w:sz w:val="32"/>
          <w:szCs w:val="32"/>
        </w:rPr>
        <w:t>乡村振兴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工作专员</w:t>
      </w:r>
      <w:r>
        <w:rPr>
          <w:rFonts w:hint="eastAsia" w:ascii="仿宋_GB2312" w:hAnsi="仿宋" w:eastAsia="仿宋_GB2312"/>
          <w:sz w:val="32"/>
          <w:szCs w:val="32"/>
        </w:rPr>
        <w:t>公告》，理解其内容，符合应聘条件。我郑重承诺：本人所提供的个人信息、证明资料、证件等真实、准确，并自觉遵守聘用各项规定，诚实守信、严守纪律，认真履行应聘人员的义务。对因提供有关信息证件不实或违反有关纪律规定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3520" w:firstLineChars="11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ind w:firstLine="4480" w:firstLineChars="14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jc w:val="right"/>
      </w:pP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C3748"/>
    <w:rsid w:val="3B3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2019-12-16T08:42:00Z</dcterms:created>
  <dc:creator>我唱了二十多年歌</dc:creator>
  <cp:lastModifiedBy>我唱了二十多年歌</cp:lastModifiedBy>
  <dcterms:modified xsi:type="dcterms:W3CDTF">2019-12-16T08:44:16Z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