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jc w:val="center"/>
        <w:rPr>
          <w:rFonts w:ascii="宋体" w:cs="Lucida Sans Unicode"/>
          <w:b/>
          <w:kern w:val="0"/>
          <w:sz w:val="30"/>
          <w:szCs w:val="30"/>
        </w:rPr>
      </w:pPr>
      <w:r>
        <w:rPr>
          <w:rFonts w:hint="eastAsia" w:ascii="宋体" w:hAnsi="宋体" w:cs="Lucida Sans Unicode"/>
          <w:b/>
          <w:kern w:val="0"/>
          <w:sz w:val="30"/>
          <w:szCs w:val="30"/>
        </w:rPr>
        <w:t>济南市钢城区市场监督管理局</w:t>
      </w:r>
    </w:p>
    <w:p>
      <w:pPr>
        <w:widowControl/>
        <w:shd w:val="clear" w:color="auto" w:fill="FFFFFF"/>
        <w:spacing w:line="480" w:lineRule="exact"/>
        <w:jc w:val="center"/>
        <w:rPr>
          <w:rFonts w:ascii="宋体" w:cs="Lucida Sans Unicode"/>
          <w:b/>
          <w:kern w:val="0"/>
          <w:sz w:val="30"/>
          <w:szCs w:val="30"/>
        </w:rPr>
      </w:pPr>
      <w:r>
        <w:rPr>
          <w:rFonts w:hint="eastAsia" w:ascii="宋体" w:hAnsi="宋体" w:cs="Lucida Sans Unicode"/>
          <w:b/>
          <w:kern w:val="0"/>
          <w:sz w:val="30"/>
          <w:szCs w:val="30"/>
        </w:rPr>
        <w:t>企业农民专业合作社个体工商户年报公示公告</w:t>
      </w:r>
    </w:p>
    <w:p>
      <w:pPr>
        <w:widowControl/>
        <w:shd w:val="clear" w:color="auto" w:fill="FFFFFF"/>
        <w:spacing w:line="480" w:lineRule="exact"/>
        <w:ind w:firstLine="413" w:firstLineChars="196"/>
        <w:jc w:val="left"/>
        <w:rPr>
          <w:rFonts w:ascii="宋体" w:cs="Lucida Sans Unicode"/>
          <w:b/>
          <w:kern w:val="0"/>
          <w:szCs w:val="21"/>
        </w:rPr>
      </w:pPr>
      <w:r>
        <w:rPr>
          <w:rFonts w:hint="eastAsia" w:ascii="宋体" w:hAnsi="宋体" w:cs="Lucida Sans Unicode"/>
          <w:b/>
          <w:kern w:val="0"/>
          <w:szCs w:val="21"/>
        </w:rPr>
        <w:t>近几年，钢城区有532户企业因逾期未</w:t>
      </w:r>
      <w:r>
        <w:rPr>
          <w:rFonts w:hint="eastAsia" w:ascii="宋体" w:hAnsi="宋体" w:cs="Lucida Sans Unicode"/>
          <w:b/>
          <w:kern w:val="0"/>
          <w:szCs w:val="21"/>
          <w:lang w:val="en-US" w:eastAsia="zh-CN"/>
        </w:rPr>
        <w:t>办理</w:t>
      </w:r>
      <w:r>
        <w:rPr>
          <w:rFonts w:hint="eastAsia" w:ascii="宋体" w:hAnsi="宋体" w:cs="Lucida Sans Unicode"/>
          <w:b/>
          <w:kern w:val="0"/>
          <w:szCs w:val="21"/>
        </w:rPr>
        <w:t>年报信息公示，被山东省市场监管局列入“严重违法失信企业名单”，受到行政执法部门“一处违法，处处受限”的联合惩戒，在市场准入、银行贷款、投融资、国有土地出让、企业上市、进出口、出入境、招投标、政府采购、驰（著）名商标认定、生产经营许可、从业任职资格、资质审核、授予荣誉称号等方面，被依法予以限制或禁入。为保证顺利开展生产经营活动，请各类企业、农民专合作社和个体工商户，按照国家规定积极办理年报信息公示。</w:t>
      </w:r>
    </w:p>
    <w:p>
      <w:pPr>
        <w:widowControl/>
        <w:shd w:val="clear" w:color="auto" w:fill="FFFFFF"/>
        <w:spacing w:line="480" w:lineRule="exact"/>
        <w:ind w:firstLine="480"/>
        <w:jc w:val="left"/>
        <w:rPr>
          <w:rFonts w:ascii="宋体" w:hAnsi="宋体" w:cs="Lucida Sans Unicode"/>
          <w:b/>
          <w:kern w:val="0"/>
          <w:szCs w:val="21"/>
        </w:rPr>
      </w:pPr>
      <w:r>
        <w:rPr>
          <w:rFonts w:hint="eastAsia" w:ascii="宋体" w:hAnsi="宋体" w:cs="Lucida Sans Unicode"/>
          <w:b/>
          <w:kern w:val="0"/>
          <w:szCs w:val="21"/>
        </w:rPr>
        <w:t>凡</w:t>
      </w:r>
      <w:r>
        <w:rPr>
          <w:rFonts w:ascii="宋体" w:hAnsi="宋体" w:cs="Lucida Sans Unicode"/>
          <w:b/>
          <w:kern w:val="0"/>
          <w:szCs w:val="21"/>
        </w:rPr>
        <w:t>201</w:t>
      </w:r>
      <w:r>
        <w:rPr>
          <w:rFonts w:hint="eastAsia" w:ascii="宋体" w:hAnsi="宋体" w:cs="Lucida Sans Unicode"/>
          <w:b/>
          <w:kern w:val="0"/>
          <w:szCs w:val="21"/>
        </w:rPr>
        <w:t>8年</w:t>
      </w:r>
      <w:r>
        <w:rPr>
          <w:rFonts w:ascii="宋体" w:hAnsi="宋体" w:cs="Lucida Sans Unicode"/>
          <w:b/>
          <w:kern w:val="0"/>
          <w:szCs w:val="21"/>
        </w:rPr>
        <w:t>12</w:t>
      </w:r>
      <w:r>
        <w:rPr>
          <w:rFonts w:hint="eastAsia" w:ascii="宋体" w:hAnsi="宋体" w:cs="Lucida Sans Unicode"/>
          <w:b/>
          <w:kern w:val="0"/>
          <w:szCs w:val="21"/>
        </w:rPr>
        <w:t>月</w:t>
      </w:r>
      <w:r>
        <w:rPr>
          <w:rFonts w:ascii="宋体" w:hAnsi="宋体" w:cs="Lucida Sans Unicode"/>
          <w:b/>
          <w:kern w:val="0"/>
          <w:szCs w:val="21"/>
        </w:rPr>
        <w:t>31</w:t>
      </w:r>
      <w:r>
        <w:rPr>
          <w:rFonts w:hint="eastAsia" w:ascii="宋体" w:hAnsi="宋体" w:cs="Lucida Sans Unicode"/>
          <w:b/>
          <w:kern w:val="0"/>
          <w:szCs w:val="21"/>
        </w:rPr>
        <w:t>日前在我局领取营业执照的各类企业、农民专业合作社</w:t>
      </w:r>
      <w:r>
        <w:rPr>
          <w:rFonts w:ascii="宋体" w:cs="Lucida Sans Unicode"/>
          <w:b/>
          <w:kern w:val="0"/>
          <w:szCs w:val="21"/>
        </w:rPr>
        <w:t>,</w:t>
      </w:r>
      <w:r>
        <w:rPr>
          <w:rFonts w:hint="eastAsia" w:ascii="宋体" w:hAnsi="宋体" w:cs="Lucida Sans Unicode"/>
          <w:b/>
          <w:kern w:val="0"/>
          <w:szCs w:val="21"/>
        </w:rPr>
        <w:t>务必于</w:t>
      </w:r>
      <w:r>
        <w:rPr>
          <w:rFonts w:ascii="宋体" w:hAnsi="宋体" w:cs="Lucida Sans Unicode"/>
          <w:b/>
          <w:kern w:val="0"/>
          <w:szCs w:val="21"/>
        </w:rPr>
        <w:t>201</w:t>
      </w:r>
      <w:r>
        <w:rPr>
          <w:rFonts w:hint="eastAsia" w:ascii="宋体" w:hAnsi="宋体" w:cs="Lucida Sans Unicode"/>
          <w:b/>
          <w:kern w:val="0"/>
          <w:szCs w:val="21"/>
        </w:rPr>
        <w:t>9年</w:t>
      </w:r>
      <w:r>
        <w:rPr>
          <w:rFonts w:ascii="宋体" w:hAnsi="宋体" w:cs="Lucida Sans Unicode"/>
          <w:b/>
          <w:kern w:val="0"/>
          <w:szCs w:val="21"/>
        </w:rPr>
        <w:t>1</w:t>
      </w:r>
      <w:r>
        <w:rPr>
          <w:rFonts w:hint="eastAsia" w:ascii="宋体" w:hAnsi="宋体" w:cs="Lucida Sans Unicode"/>
          <w:b/>
          <w:kern w:val="0"/>
          <w:szCs w:val="21"/>
        </w:rPr>
        <w:t>月</w:t>
      </w:r>
      <w:r>
        <w:rPr>
          <w:rFonts w:ascii="宋体" w:hAnsi="宋体" w:cs="Lucida Sans Unicode"/>
          <w:b/>
          <w:kern w:val="0"/>
          <w:szCs w:val="21"/>
        </w:rPr>
        <w:t>1</w:t>
      </w:r>
      <w:r>
        <w:rPr>
          <w:rFonts w:hint="eastAsia" w:ascii="宋体" w:hAnsi="宋体" w:cs="Lucida Sans Unicode"/>
          <w:b/>
          <w:kern w:val="0"/>
          <w:szCs w:val="21"/>
        </w:rPr>
        <w:t>日至</w:t>
      </w:r>
      <w:r>
        <w:rPr>
          <w:rFonts w:ascii="宋体" w:hAnsi="宋体" w:cs="Lucida Sans Unicode"/>
          <w:b/>
          <w:kern w:val="0"/>
          <w:szCs w:val="21"/>
        </w:rPr>
        <w:t>201</w:t>
      </w:r>
      <w:r>
        <w:rPr>
          <w:rFonts w:hint="eastAsia" w:ascii="宋体" w:hAnsi="宋体" w:cs="Lucida Sans Unicode"/>
          <w:b/>
          <w:kern w:val="0"/>
          <w:szCs w:val="21"/>
        </w:rPr>
        <w:t>9年</w:t>
      </w:r>
      <w:r>
        <w:rPr>
          <w:rFonts w:ascii="宋体" w:hAnsi="宋体" w:cs="Lucida Sans Unicode"/>
          <w:b/>
          <w:kern w:val="0"/>
          <w:szCs w:val="21"/>
        </w:rPr>
        <w:t>6</w:t>
      </w:r>
      <w:r>
        <w:rPr>
          <w:rFonts w:hint="eastAsia" w:ascii="宋体" w:hAnsi="宋体" w:cs="Lucida Sans Unicode"/>
          <w:b/>
          <w:kern w:val="0"/>
          <w:szCs w:val="21"/>
        </w:rPr>
        <w:t>月</w:t>
      </w:r>
      <w:r>
        <w:rPr>
          <w:rFonts w:ascii="宋体" w:hAnsi="宋体" w:cs="Lucida Sans Unicode"/>
          <w:b/>
          <w:kern w:val="0"/>
          <w:szCs w:val="21"/>
        </w:rPr>
        <w:t>30</w:t>
      </w:r>
      <w:r>
        <w:rPr>
          <w:rFonts w:hint="eastAsia" w:ascii="宋体" w:hAnsi="宋体" w:cs="Lucida Sans Unicode"/>
          <w:b/>
          <w:kern w:val="0"/>
          <w:szCs w:val="21"/>
        </w:rPr>
        <w:t>日期间，通过登录“国家企业信用信息公示系统（山东）”（网址：sd.gsxt.gov.cn）</w:t>
      </w:r>
      <w:r>
        <w:rPr>
          <w:rFonts w:ascii="宋体" w:hAnsi="宋体" w:cs="Lucida Sans Unicode"/>
          <w:b/>
          <w:kern w:val="0"/>
          <w:szCs w:val="21"/>
        </w:rPr>
        <w:t>,</w:t>
      </w:r>
      <w:r>
        <w:rPr>
          <w:rFonts w:hint="eastAsia" w:ascii="宋体" w:hAnsi="宋体" w:cs="Lucida Sans Unicode"/>
          <w:b/>
          <w:kern w:val="0"/>
          <w:szCs w:val="21"/>
          <w:lang w:val="en-US" w:eastAsia="zh-CN"/>
        </w:rPr>
        <w:t>办理</w:t>
      </w:r>
      <w:r>
        <w:rPr>
          <w:rFonts w:ascii="宋体" w:hAnsi="宋体" w:cs="Lucida Sans Unicode"/>
          <w:b/>
          <w:kern w:val="0"/>
          <w:szCs w:val="21"/>
        </w:rPr>
        <w:t>201</w:t>
      </w:r>
      <w:r>
        <w:rPr>
          <w:rFonts w:hint="eastAsia" w:ascii="宋体" w:hAnsi="宋体" w:cs="Lucida Sans Unicode"/>
          <w:b/>
          <w:kern w:val="0"/>
          <w:szCs w:val="21"/>
        </w:rPr>
        <w:t>8年度年报信息公示。在【电子营业执照登录】方式开通前，所有企业登录此公示系统只能通过【工商联络员登录】方式进行登录。首次填报企业信息公示或未进行联络员备案的企业，应先通过登录界面下方的【企业联络员注册】进行备案，注册成功后便可进行登录。如果企业联络员发生变更</w:t>
      </w:r>
      <w:r>
        <w:rPr>
          <w:rFonts w:hint="eastAsia" w:ascii="宋体" w:hAnsi="宋体" w:cs="Lucida Sans Unicode"/>
          <w:b/>
          <w:kern w:val="0"/>
          <w:szCs w:val="21"/>
          <w:lang w:val="en-US" w:eastAsia="zh-CN"/>
        </w:rPr>
        <w:t>的，</w:t>
      </w:r>
      <w:r>
        <w:rPr>
          <w:rFonts w:hint="eastAsia" w:ascii="宋体" w:hAnsi="宋体" w:cs="Lucida Sans Unicode"/>
          <w:b/>
          <w:kern w:val="0"/>
          <w:szCs w:val="21"/>
        </w:rPr>
        <w:t>可以通过【企业联络员变更】进行变更，变更后企业可使用新联络员进行登录。</w:t>
      </w:r>
    </w:p>
    <w:p>
      <w:pPr>
        <w:widowControl/>
        <w:shd w:val="clear" w:color="auto" w:fill="FFFFFF"/>
        <w:spacing w:line="480" w:lineRule="exact"/>
        <w:ind w:firstLine="480"/>
        <w:jc w:val="left"/>
        <w:rPr>
          <w:rFonts w:ascii="宋体" w:hAnsi="宋体" w:cs="Lucida Sans Unicode"/>
          <w:b/>
          <w:kern w:val="0"/>
          <w:szCs w:val="21"/>
        </w:rPr>
      </w:pPr>
      <w:r>
        <w:rPr>
          <w:rFonts w:hint="eastAsia" w:ascii="宋体" w:hAnsi="宋体" w:cs="Lucida Sans Unicode"/>
          <w:b/>
          <w:kern w:val="0"/>
          <w:szCs w:val="21"/>
        </w:rPr>
        <w:t>凡2018年12月31日之前在我局领取营业执照的个体工商户，选择公示年度报告内容的，务必于</w:t>
      </w:r>
      <w:r>
        <w:rPr>
          <w:rFonts w:ascii="宋体" w:hAnsi="宋体" w:cs="Lucida Sans Unicode"/>
          <w:b/>
          <w:kern w:val="0"/>
          <w:szCs w:val="21"/>
        </w:rPr>
        <w:t>201</w:t>
      </w:r>
      <w:r>
        <w:rPr>
          <w:rFonts w:hint="eastAsia" w:ascii="宋体" w:hAnsi="宋体" w:cs="Lucida Sans Unicode"/>
          <w:b/>
          <w:kern w:val="0"/>
          <w:szCs w:val="21"/>
        </w:rPr>
        <w:t>9年</w:t>
      </w:r>
      <w:r>
        <w:rPr>
          <w:rFonts w:ascii="宋体" w:hAnsi="宋体" w:cs="Lucida Sans Unicode"/>
          <w:b/>
          <w:kern w:val="0"/>
          <w:szCs w:val="21"/>
        </w:rPr>
        <w:t>1</w:t>
      </w:r>
      <w:r>
        <w:rPr>
          <w:rFonts w:hint="eastAsia" w:ascii="宋体" w:hAnsi="宋体" w:cs="Lucida Sans Unicode"/>
          <w:b/>
          <w:kern w:val="0"/>
          <w:szCs w:val="21"/>
        </w:rPr>
        <w:t>月</w:t>
      </w:r>
      <w:r>
        <w:rPr>
          <w:rFonts w:ascii="宋体" w:hAnsi="宋体" w:cs="Lucida Sans Unicode"/>
          <w:b/>
          <w:kern w:val="0"/>
          <w:szCs w:val="21"/>
        </w:rPr>
        <w:t>1</w:t>
      </w:r>
      <w:r>
        <w:rPr>
          <w:rFonts w:hint="eastAsia" w:ascii="宋体" w:hAnsi="宋体" w:cs="Lucida Sans Unicode"/>
          <w:b/>
          <w:kern w:val="0"/>
          <w:szCs w:val="21"/>
        </w:rPr>
        <w:t>日至</w:t>
      </w:r>
      <w:r>
        <w:rPr>
          <w:rFonts w:ascii="宋体" w:hAnsi="宋体" w:cs="Lucida Sans Unicode"/>
          <w:b/>
          <w:kern w:val="0"/>
          <w:szCs w:val="21"/>
        </w:rPr>
        <w:t>201</w:t>
      </w:r>
      <w:r>
        <w:rPr>
          <w:rFonts w:hint="eastAsia" w:ascii="宋体" w:hAnsi="宋体" w:cs="Lucida Sans Unicode"/>
          <w:b/>
          <w:kern w:val="0"/>
          <w:szCs w:val="21"/>
        </w:rPr>
        <w:t>9年</w:t>
      </w:r>
      <w:r>
        <w:rPr>
          <w:rFonts w:ascii="宋体" w:hAnsi="宋体" w:cs="Lucida Sans Unicode"/>
          <w:b/>
          <w:kern w:val="0"/>
          <w:szCs w:val="21"/>
        </w:rPr>
        <w:t>6</w:t>
      </w:r>
      <w:r>
        <w:rPr>
          <w:rFonts w:hint="eastAsia" w:ascii="宋体" w:hAnsi="宋体" w:cs="Lucida Sans Unicode"/>
          <w:b/>
          <w:kern w:val="0"/>
          <w:szCs w:val="21"/>
        </w:rPr>
        <w:t>月</w:t>
      </w:r>
      <w:r>
        <w:rPr>
          <w:rFonts w:ascii="宋体" w:hAnsi="宋体" w:cs="Lucida Sans Unicode"/>
          <w:b/>
          <w:kern w:val="0"/>
          <w:szCs w:val="21"/>
        </w:rPr>
        <w:t>30</w:t>
      </w:r>
      <w:r>
        <w:rPr>
          <w:rFonts w:hint="eastAsia" w:ascii="宋体" w:hAnsi="宋体" w:cs="Lucida Sans Unicode"/>
          <w:b/>
          <w:kern w:val="0"/>
          <w:szCs w:val="21"/>
        </w:rPr>
        <w:t>日期间，通过登录“国家企业信用信息公示系统（山东）”（网址：sd.gsxt.gov.cn）</w:t>
      </w:r>
      <w:r>
        <w:rPr>
          <w:rFonts w:ascii="宋体" w:hAnsi="宋体" w:cs="Lucida Sans Unicode"/>
          <w:b/>
          <w:kern w:val="0"/>
          <w:szCs w:val="21"/>
        </w:rPr>
        <w:t>,</w:t>
      </w:r>
      <w:r>
        <w:rPr>
          <w:rFonts w:hint="eastAsia" w:ascii="宋体" w:hAnsi="宋体" w:cs="Lucida Sans Unicode"/>
          <w:b/>
          <w:kern w:val="0"/>
          <w:szCs w:val="21"/>
          <w:lang w:val="en-US" w:eastAsia="zh-CN"/>
        </w:rPr>
        <w:t>办理</w:t>
      </w:r>
      <w:r>
        <w:rPr>
          <w:rFonts w:ascii="宋体" w:hAnsi="宋体" w:cs="Lucida Sans Unicode"/>
          <w:b/>
          <w:kern w:val="0"/>
          <w:szCs w:val="21"/>
        </w:rPr>
        <w:t>201</w:t>
      </w:r>
      <w:r>
        <w:rPr>
          <w:rFonts w:hint="eastAsia" w:ascii="宋体" w:hAnsi="宋体" w:cs="Lucida Sans Unicode"/>
          <w:b/>
          <w:kern w:val="0"/>
          <w:szCs w:val="21"/>
        </w:rPr>
        <w:t>8年度年报信息公示；选择不公示年度报告内容的，务必于2019年1月1日至6月30日期间，向负责其登记的市场监督管理所报送纸质年度报告。</w:t>
      </w:r>
    </w:p>
    <w:p>
      <w:pPr>
        <w:widowControl/>
        <w:shd w:val="clear" w:color="auto" w:fill="FFFFFF"/>
        <w:spacing w:line="480" w:lineRule="exact"/>
        <w:ind w:firstLine="480"/>
        <w:jc w:val="left"/>
        <w:rPr>
          <w:rFonts w:ascii="宋体" w:cs="Lucida Sans Unicode"/>
          <w:b/>
          <w:kern w:val="0"/>
          <w:szCs w:val="21"/>
        </w:rPr>
      </w:pPr>
      <w:r>
        <w:rPr>
          <w:rFonts w:hint="eastAsia" w:ascii="宋体" w:hAnsi="宋体" w:cs="Lucida Sans Unicode"/>
          <w:b/>
          <w:kern w:val="0"/>
          <w:szCs w:val="21"/>
        </w:rPr>
        <w:t>企业、农民专业合作社和个体工商户应当如实填</w:t>
      </w:r>
      <w:r>
        <w:rPr>
          <w:rFonts w:hint="eastAsia" w:ascii="宋体" w:hAnsi="宋体" w:cs="Lucida Sans Unicode"/>
          <w:b/>
          <w:kern w:val="0"/>
          <w:szCs w:val="21"/>
          <w:lang w:val="en-US" w:eastAsia="zh-CN"/>
        </w:rPr>
        <w:t>写</w:t>
      </w:r>
      <w:r>
        <w:rPr>
          <w:rFonts w:hint="eastAsia" w:ascii="宋体" w:hAnsi="宋体" w:cs="Lucida Sans Unicode"/>
          <w:b/>
          <w:kern w:val="0"/>
          <w:szCs w:val="21"/>
        </w:rPr>
        <w:t>年度报告，并对年报信息的真实性、合法性负责。为顺利进行年报信息填报，推荐使用【</w:t>
      </w:r>
      <w:r>
        <w:rPr>
          <w:rFonts w:ascii="宋体" w:hAnsi="宋体" w:cs="Lucida Sans Unicode"/>
          <w:b/>
          <w:kern w:val="0"/>
          <w:szCs w:val="21"/>
        </w:rPr>
        <w:t>IE8</w:t>
      </w:r>
      <w:r>
        <w:rPr>
          <w:rFonts w:hint="eastAsia" w:ascii="宋体" w:hAnsi="宋体" w:cs="Lucida Sans Unicode"/>
          <w:b/>
          <w:kern w:val="0"/>
          <w:szCs w:val="21"/>
        </w:rPr>
        <w:t>及以上】、【火狐</w:t>
      </w:r>
      <w:r>
        <w:rPr>
          <w:rFonts w:ascii="宋体" w:hAnsi="宋体" w:cs="Lucida Sans Unicode"/>
          <w:b/>
          <w:kern w:val="0"/>
          <w:szCs w:val="21"/>
        </w:rPr>
        <w:t>Firefox</w:t>
      </w:r>
      <w:r>
        <w:rPr>
          <w:rFonts w:hint="eastAsia" w:ascii="宋体" w:hAnsi="宋体" w:cs="Lucida Sans Unicode"/>
          <w:b/>
          <w:kern w:val="0"/>
          <w:szCs w:val="21"/>
        </w:rPr>
        <w:t>】、【谷歌</w:t>
      </w:r>
      <w:r>
        <w:rPr>
          <w:rFonts w:ascii="宋体" w:hAnsi="宋体" w:cs="Lucida Sans Unicode"/>
          <w:b/>
          <w:kern w:val="0"/>
          <w:szCs w:val="21"/>
        </w:rPr>
        <w:t>Chrome</w:t>
      </w:r>
      <w:r>
        <w:rPr>
          <w:rFonts w:hint="eastAsia" w:ascii="宋体" w:hAnsi="宋体" w:cs="Lucida Sans Unicode"/>
          <w:b/>
          <w:kern w:val="0"/>
          <w:szCs w:val="21"/>
        </w:rPr>
        <w:t>】浏览器。凡</w:t>
      </w:r>
      <w:r>
        <w:rPr>
          <w:rFonts w:ascii="宋体" w:hAnsi="宋体" w:cs="Lucida Sans Unicode"/>
          <w:b/>
          <w:kern w:val="0"/>
          <w:szCs w:val="21"/>
        </w:rPr>
        <w:t>2013</w:t>
      </w:r>
      <w:r>
        <w:rPr>
          <w:rFonts w:hint="eastAsia" w:ascii="宋体" w:hAnsi="宋体" w:cs="Lucida Sans Unicode"/>
          <w:b/>
          <w:kern w:val="0"/>
          <w:szCs w:val="21"/>
        </w:rPr>
        <w:t>年度、</w:t>
      </w:r>
      <w:r>
        <w:rPr>
          <w:rFonts w:ascii="宋体" w:hAnsi="宋体" w:cs="Lucida Sans Unicode"/>
          <w:b/>
          <w:kern w:val="0"/>
          <w:szCs w:val="21"/>
        </w:rPr>
        <w:t>2014</w:t>
      </w:r>
      <w:r>
        <w:rPr>
          <w:rFonts w:hint="eastAsia" w:ascii="宋体" w:hAnsi="宋体" w:cs="Lucida Sans Unicode"/>
          <w:b/>
          <w:kern w:val="0"/>
          <w:szCs w:val="21"/>
        </w:rPr>
        <w:t>年度、</w:t>
      </w:r>
      <w:r>
        <w:rPr>
          <w:rFonts w:ascii="宋体" w:hAnsi="宋体" w:cs="Lucida Sans Unicode"/>
          <w:b/>
          <w:kern w:val="0"/>
          <w:szCs w:val="21"/>
        </w:rPr>
        <w:t>2015</w:t>
      </w:r>
      <w:r>
        <w:rPr>
          <w:rFonts w:hint="eastAsia" w:ascii="宋体" w:hAnsi="宋体" w:cs="Lucida Sans Unicode"/>
          <w:b/>
          <w:kern w:val="0"/>
          <w:szCs w:val="21"/>
        </w:rPr>
        <w:t>年度、</w:t>
      </w:r>
      <w:r>
        <w:rPr>
          <w:rFonts w:ascii="宋体" w:hAnsi="宋体" w:cs="Lucida Sans Unicode"/>
          <w:b/>
          <w:kern w:val="0"/>
          <w:szCs w:val="21"/>
        </w:rPr>
        <w:t>2016</w:t>
      </w:r>
      <w:r>
        <w:rPr>
          <w:rFonts w:hint="eastAsia" w:ascii="宋体" w:hAnsi="宋体" w:cs="Lucida Sans Unicode"/>
          <w:b/>
          <w:kern w:val="0"/>
          <w:szCs w:val="21"/>
        </w:rPr>
        <w:t>年度、</w:t>
      </w:r>
      <w:r>
        <w:rPr>
          <w:rFonts w:ascii="宋体" w:hAnsi="宋体" w:cs="Lucida Sans Unicode"/>
          <w:b/>
          <w:kern w:val="0"/>
          <w:szCs w:val="21"/>
        </w:rPr>
        <w:t>201</w:t>
      </w:r>
      <w:r>
        <w:rPr>
          <w:rFonts w:hint="eastAsia" w:ascii="宋体" w:hAnsi="宋体" w:cs="Lucida Sans Unicode"/>
          <w:b/>
          <w:kern w:val="0"/>
          <w:szCs w:val="21"/>
        </w:rPr>
        <w:t>7年度未</w:t>
      </w:r>
      <w:r>
        <w:rPr>
          <w:rFonts w:hint="eastAsia" w:ascii="宋体" w:hAnsi="宋体" w:cs="Lucida Sans Unicode"/>
          <w:b/>
          <w:kern w:val="0"/>
          <w:szCs w:val="21"/>
          <w:lang w:val="en-US" w:eastAsia="zh-CN"/>
        </w:rPr>
        <w:t>办理</w:t>
      </w:r>
      <w:r>
        <w:rPr>
          <w:rFonts w:hint="eastAsia" w:ascii="宋体" w:hAnsi="宋体" w:cs="Lucida Sans Unicode"/>
          <w:b/>
          <w:kern w:val="0"/>
          <w:szCs w:val="21"/>
        </w:rPr>
        <w:t>年报信息公示的，应当先补</w:t>
      </w:r>
      <w:r>
        <w:rPr>
          <w:rFonts w:hint="eastAsia" w:ascii="宋体" w:hAnsi="宋体" w:cs="Lucida Sans Unicode"/>
          <w:b/>
          <w:kern w:val="0"/>
          <w:szCs w:val="21"/>
          <w:lang w:val="en-US" w:eastAsia="zh-CN"/>
        </w:rPr>
        <w:t>办</w:t>
      </w:r>
      <w:r>
        <w:rPr>
          <w:rFonts w:hint="eastAsia" w:ascii="宋体" w:hAnsi="宋体" w:cs="Lucida Sans Unicode"/>
          <w:b/>
          <w:kern w:val="0"/>
          <w:szCs w:val="21"/>
        </w:rPr>
        <w:t>之前年度的年报信息公示后，向所辖镇（街道）市场监督管理所申请移出经营异常名录（状态）后，再</w:t>
      </w:r>
      <w:r>
        <w:rPr>
          <w:rFonts w:hint="eastAsia" w:ascii="宋体" w:hAnsi="宋体" w:cs="Lucida Sans Unicode"/>
          <w:b/>
          <w:kern w:val="0"/>
          <w:szCs w:val="21"/>
          <w:lang w:val="en-US" w:eastAsia="zh-CN"/>
        </w:rPr>
        <w:t>办理</w:t>
      </w:r>
      <w:bookmarkStart w:id="0" w:name="_GoBack"/>
      <w:bookmarkEnd w:id="0"/>
      <w:r>
        <w:rPr>
          <w:rFonts w:ascii="宋体" w:hAnsi="宋体" w:cs="Lucida Sans Unicode"/>
          <w:b/>
          <w:kern w:val="0"/>
          <w:szCs w:val="21"/>
        </w:rPr>
        <w:t>201</w:t>
      </w:r>
      <w:r>
        <w:rPr>
          <w:rFonts w:hint="eastAsia" w:ascii="宋体" w:hAnsi="宋体" w:cs="Lucida Sans Unicode"/>
          <w:b/>
          <w:kern w:val="0"/>
          <w:szCs w:val="21"/>
        </w:rPr>
        <w:t>8年度年报信息公示。</w:t>
      </w:r>
    </w:p>
    <w:p>
      <w:pPr>
        <w:widowControl/>
        <w:spacing w:line="480" w:lineRule="exact"/>
        <w:ind w:firstLine="422" w:firstLineChars="200"/>
        <w:jc w:val="left"/>
        <w:rPr>
          <w:rFonts w:asci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咨询电话：</w:t>
      </w:r>
    </w:p>
    <w:p>
      <w:pPr>
        <w:widowControl/>
        <w:spacing w:line="480" w:lineRule="exact"/>
        <w:ind w:firstLine="422" w:firstLineChars="200"/>
        <w:jc w:val="left"/>
        <w:rPr>
          <w:rFonts w:asci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钢城区市场监管局企业注册局：</w:t>
      </w:r>
      <w:r>
        <w:rPr>
          <w:rFonts w:ascii="宋体" w:hAnsi="宋体" w:cs="宋体"/>
          <w:b/>
          <w:kern w:val="0"/>
          <w:szCs w:val="21"/>
        </w:rPr>
        <w:t>6892180</w:t>
      </w:r>
      <w:r>
        <w:rPr>
          <w:rFonts w:hint="eastAsia" w:ascii="宋体" w:hAnsi="宋体" w:cs="宋体"/>
          <w:b/>
          <w:kern w:val="0"/>
          <w:szCs w:val="21"/>
        </w:rPr>
        <w:t>；钢城区市场监管局艾山监管所：</w:t>
      </w:r>
      <w:r>
        <w:rPr>
          <w:rFonts w:ascii="宋体" w:hAnsi="宋体" w:cs="宋体"/>
          <w:b/>
          <w:kern w:val="0"/>
          <w:szCs w:val="21"/>
        </w:rPr>
        <w:t>6893315</w:t>
      </w:r>
      <w:r>
        <w:rPr>
          <w:rFonts w:hint="eastAsia" w:ascii="宋体" w:hAnsi="宋体" w:cs="宋体"/>
          <w:b/>
          <w:kern w:val="0"/>
          <w:szCs w:val="21"/>
        </w:rPr>
        <w:t>；</w:t>
      </w:r>
    </w:p>
    <w:p>
      <w:pPr>
        <w:widowControl/>
        <w:spacing w:line="480" w:lineRule="exact"/>
        <w:ind w:firstLine="422" w:firstLineChars="200"/>
        <w:jc w:val="left"/>
        <w:rPr>
          <w:rFonts w:asci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钢城区市场监管局汶源监管所：</w:t>
      </w:r>
      <w:r>
        <w:rPr>
          <w:rFonts w:ascii="宋体" w:hAnsi="宋体" w:cs="宋体"/>
          <w:b/>
          <w:kern w:val="0"/>
          <w:szCs w:val="21"/>
        </w:rPr>
        <w:t>6840315</w:t>
      </w:r>
      <w:r>
        <w:rPr>
          <w:rFonts w:hint="eastAsia" w:ascii="宋体" w:hAnsi="宋体" w:cs="宋体"/>
          <w:b/>
          <w:kern w:val="0"/>
          <w:szCs w:val="21"/>
        </w:rPr>
        <w:t>；钢城区市场监管局里辛监管所：</w:t>
      </w:r>
      <w:r>
        <w:rPr>
          <w:rFonts w:ascii="宋体" w:hAnsi="宋体" w:cs="宋体"/>
          <w:b/>
          <w:kern w:val="0"/>
          <w:szCs w:val="21"/>
        </w:rPr>
        <w:t>13616346624</w:t>
      </w:r>
      <w:r>
        <w:rPr>
          <w:rFonts w:hint="eastAsia" w:ascii="宋体" w:hAnsi="宋体" w:cs="宋体"/>
          <w:b/>
          <w:kern w:val="0"/>
          <w:szCs w:val="21"/>
        </w:rPr>
        <w:t>；</w:t>
      </w:r>
    </w:p>
    <w:p>
      <w:pPr>
        <w:widowControl/>
        <w:spacing w:line="480" w:lineRule="exact"/>
        <w:jc w:val="left"/>
        <w:rPr>
          <w:rFonts w:ascii="宋体" w:cs="宋体"/>
          <w:b/>
          <w:kern w:val="0"/>
          <w:szCs w:val="21"/>
        </w:rPr>
      </w:pPr>
      <w:r>
        <w:rPr>
          <w:rFonts w:ascii="宋体" w:hAnsi="宋体" w:cs="宋体"/>
          <w:b/>
          <w:kern w:val="0"/>
          <w:szCs w:val="21"/>
        </w:rPr>
        <w:t xml:space="preserve">    </w:t>
      </w:r>
      <w:r>
        <w:rPr>
          <w:rFonts w:hint="eastAsia" w:ascii="宋体" w:hAnsi="宋体" w:cs="宋体"/>
          <w:b/>
          <w:kern w:val="0"/>
          <w:szCs w:val="21"/>
        </w:rPr>
        <w:t>钢城区市场监管局颜庄监管所：</w:t>
      </w:r>
      <w:r>
        <w:rPr>
          <w:rFonts w:ascii="宋体" w:hAnsi="宋体" w:cs="宋体"/>
          <w:b/>
          <w:kern w:val="0"/>
          <w:szCs w:val="21"/>
        </w:rPr>
        <w:t>6462315</w:t>
      </w:r>
      <w:r>
        <w:rPr>
          <w:rFonts w:hint="eastAsia" w:ascii="宋体" w:hAnsi="宋体" w:cs="宋体"/>
          <w:b/>
          <w:kern w:val="0"/>
          <w:szCs w:val="21"/>
        </w:rPr>
        <w:t>；钢城区市场监管局辛庄监管所：</w:t>
      </w:r>
      <w:r>
        <w:rPr>
          <w:rFonts w:ascii="宋体" w:hAnsi="宋体" w:cs="宋体"/>
          <w:b/>
          <w:kern w:val="0"/>
          <w:szCs w:val="21"/>
        </w:rPr>
        <w:t>6402315</w:t>
      </w:r>
      <w:r>
        <w:rPr>
          <w:rFonts w:hint="eastAsia" w:ascii="宋体" w:hAnsi="宋体" w:cs="宋体"/>
          <w:b/>
          <w:kern w:val="0"/>
          <w:szCs w:val="21"/>
        </w:rPr>
        <w:t>。</w:t>
      </w:r>
    </w:p>
    <w:p>
      <w:pPr>
        <w:widowControl/>
        <w:spacing w:line="480" w:lineRule="exact"/>
        <w:jc w:val="left"/>
        <w:rPr>
          <w:rFonts w:ascii="宋体"/>
          <w:b/>
          <w:szCs w:val="21"/>
        </w:rPr>
      </w:pPr>
      <w:r>
        <w:rPr>
          <w:rFonts w:ascii="宋体" w:hAnsi="宋体" w:cs="宋体"/>
          <w:b/>
          <w:kern w:val="0"/>
          <w:szCs w:val="21"/>
        </w:rPr>
        <w:t xml:space="preserve">    </w:t>
      </w:r>
      <w:r>
        <w:rPr>
          <w:rFonts w:hint="eastAsia" w:ascii="宋体" w:hAnsi="宋体"/>
          <w:b/>
          <w:szCs w:val="21"/>
        </w:rPr>
        <w:t>钢城区人社局社会保险事业处：</w:t>
      </w:r>
      <w:r>
        <w:rPr>
          <w:rFonts w:ascii="宋体" w:hAnsi="宋体"/>
          <w:b/>
          <w:szCs w:val="21"/>
        </w:rPr>
        <w:t>5873118</w:t>
      </w:r>
      <w:r>
        <w:rPr>
          <w:rFonts w:hint="eastAsia" w:ascii="宋体" w:hAnsi="宋体"/>
          <w:b/>
          <w:szCs w:val="21"/>
        </w:rPr>
        <w:t>；钢城区人社局人力资源管理中心：</w:t>
      </w:r>
      <w:r>
        <w:rPr>
          <w:rFonts w:ascii="宋体" w:hAnsi="宋体"/>
          <w:b/>
          <w:szCs w:val="21"/>
        </w:rPr>
        <w:t>5873017</w:t>
      </w:r>
      <w:r>
        <w:rPr>
          <w:rFonts w:hint="eastAsia" w:ascii="宋体" w:hAnsi="宋体"/>
          <w:b/>
          <w:szCs w:val="21"/>
        </w:rPr>
        <w:t>。</w:t>
      </w:r>
    </w:p>
    <w:p>
      <w:pPr>
        <w:spacing w:line="480" w:lineRule="exact"/>
        <w:rPr>
          <w:rFonts w:ascii="宋体"/>
          <w:b/>
          <w:szCs w:val="21"/>
          <w:shd w:val="clear" w:color="auto" w:fill="FFFFFF"/>
        </w:rPr>
      </w:pPr>
      <w:r>
        <w:rPr>
          <w:rFonts w:ascii="宋体" w:hAnsi="宋体" w:cs="宋体"/>
          <w:b/>
          <w:kern w:val="0"/>
          <w:szCs w:val="21"/>
        </w:rPr>
        <w:t xml:space="preserve">    </w:t>
      </w:r>
      <w:r>
        <w:rPr>
          <w:rFonts w:hint="eastAsia" w:ascii="宋体" w:hAnsi="宋体"/>
          <w:b/>
          <w:szCs w:val="21"/>
        </w:rPr>
        <w:t>钢城区统计局</w:t>
      </w:r>
      <w:r>
        <w:rPr>
          <w:rFonts w:ascii="宋体" w:hAnsi="宋体"/>
          <w:b/>
          <w:szCs w:val="21"/>
        </w:rPr>
        <w:t xml:space="preserve">   </w:t>
      </w:r>
      <w:r>
        <w:rPr>
          <w:rFonts w:hint="eastAsia" w:ascii="宋体" w:hAnsi="宋体"/>
          <w:b/>
          <w:szCs w:val="21"/>
        </w:rPr>
        <w:t>普</w:t>
      </w:r>
      <w:r>
        <w:rPr>
          <w:rFonts w:ascii="宋体" w:hAnsi="宋体"/>
          <w:b/>
          <w:szCs w:val="21"/>
        </w:rPr>
        <w:t xml:space="preserve"> </w:t>
      </w:r>
      <w:r>
        <w:rPr>
          <w:rFonts w:hint="eastAsia" w:ascii="宋体" w:hAnsi="宋体"/>
          <w:b/>
          <w:szCs w:val="21"/>
        </w:rPr>
        <w:t>查</w:t>
      </w:r>
      <w:r>
        <w:rPr>
          <w:rFonts w:ascii="宋体" w:hAnsi="宋体"/>
          <w:b/>
          <w:szCs w:val="21"/>
        </w:rPr>
        <w:t xml:space="preserve"> </w:t>
      </w:r>
      <w:r>
        <w:rPr>
          <w:rFonts w:hint="eastAsia" w:ascii="宋体" w:hAnsi="宋体"/>
          <w:b/>
          <w:szCs w:val="21"/>
        </w:rPr>
        <w:t>中</w:t>
      </w:r>
      <w:r>
        <w:rPr>
          <w:rFonts w:ascii="宋体" w:hAnsi="宋体"/>
          <w:b/>
          <w:szCs w:val="21"/>
        </w:rPr>
        <w:t xml:space="preserve"> </w:t>
      </w:r>
      <w:r>
        <w:rPr>
          <w:rFonts w:hint="eastAsia" w:ascii="宋体" w:hAnsi="宋体"/>
          <w:b/>
          <w:szCs w:val="21"/>
        </w:rPr>
        <w:t>心：</w:t>
      </w:r>
      <w:r>
        <w:rPr>
          <w:rFonts w:ascii="宋体" w:hAnsi="宋体"/>
          <w:b/>
          <w:szCs w:val="21"/>
        </w:rPr>
        <w:t>5803108</w:t>
      </w:r>
      <w:r>
        <w:rPr>
          <w:rFonts w:hint="eastAsia" w:ascii="宋体" w:hAnsi="宋体"/>
          <w:b/>
          <w:szCs w:val="21"/>
        </w:rPr>
        <w:t>。</w:t>
      </w:r>
    </w:p>
    <w:p>
      <w:pPr>
        <w:widowControl/>
        <w:shd w:val="clear" w:color="auto" w:fill="FFFFFF"/>
        <w:spacing w:line="480" w:lineRule="exact"/>
        <w:ind w:firstLine="3162" w:firstLineChars="1500"/>
        <w:jc w:val="left"/>
        <w:rPr>
          <w:rFonts w:ascii="宋体" w:cs="Lucida Sans Unicode"/>
          <w:b/>
          <w:kern w:val="0"/>
          <w:szCs w:val="21"/>
        </w:rPr>
      </w:pPr>
      <w:r>
        <w:rPr>
          <w:rFonts w:ascii="宋体" w:hAnsi="宋体" w:cs="Lucida Sans Unicode"/>
          <w:b/>
          <w:kern w:val="0"/>
          <w:szCs w:val="21"/>
        </w:rPr>
        <w:t xml:space="preserve">              </w:t>
      </w:r>
      <w:r>
        <w:rPr>
          <w:rFonts w:hint="eastAsia" w:ascii="宋体" w:hAnsi="宋体" w:cs="Lucida Sans Unicode"/>
          <w:b/>
          <w:kern w:val="0"/>
          <w:szCs w:val="21"/>
        </w:rPr>
        <w:t xml:space="preserve">        </w:t>
      </w:r>
      <w:r>
        <w:rPr>
          <w:rFonts w:ascii="宋体" w:hAnsi="宋体" w:cs="Lucida Sans Unicode"/>
          <w:b/>
          <w:kern w:val="0"/>
          <w:szCs w:val="21"/>
        </w:rPr>
        <w:t xml:space="preserve"> </w:t>
      </w:r>
      <w:r>
        <w:rPr>
          <w:rFonts w:hint="eastAsia" w:ascii="宋体" w:hAnsi="宋体" w:cs="Lucida Sans Unicode"/>
          <w:b/>
          <w:kern w:val="0"/>
          <w:szCs w:val="21"/>
        </w:rPr>
        <w:t>二〇一九年一月一日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907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5949"/>
    <w:rsid w:val="00050F6F"/>
    <w:rsid w:val="00063C04"/>
    <w:rsid w:val="000D5055"/>
    <w:rsid w:val="000E297C"/>
    <w:rsid w:val="00154E0B"/>
    <w:rsid w:val="00183293"/>
    <w:rsid w:val="001D1B72"/>
    <w:rsid w:val="001E1A88"/>
    <w:rsid w:val="00232D4B"/>
    <w:rsid w:val="00251051"/>
    <w:rsid w:val="00280E2C"/>
    <w:rsid w:val="00282DF8"/>
    <w:rsid w:val="002D7099"/>
    <w:rsid w:val="00332C88"/>
    <w:rsid w:val="00346E27"/>
    <w:rsid w:val="00383BA9"/>
    <w:rsid w:val="003F5949"/>
    <w:rsid w:val="0047590B"/>
    <w:rsid w:val="004F4340"/>
    <w:rsid w:val="005218E1"/>
    <w:rsid w:val="00562B3D"/>
    <w:rsid w:val="005C6B38"/>
    <w:rsid w:val="00632ECE"/>
    <w:rsid w:val="006958A7"/>
    <w:rsid w:val="006A7BE0"/>
    <w:rsid w:val="006B40E2"/>
    <w:rsid w:val="006F1086"/>
    <w:rsid w:val="007235EF"/>
    <w:rsid w:val="00732F93"/>
    <w:rsid w:val="007A116C"/>
    <w:rsid w:val="007C0ECD"/>
    <w:rsid w:val="007E47B3"/>
    <w:rsid w:val="00815D52"/>
    <w:rsid w:val="00820D94"/>
    <w:rsid w:val="008520C6"/>
    <w:rsid w:val="00866FF1"/>
    <w:rsid w:val="0088710D"/>
    <w:rsid w:val="00891A2A"/>
    <w:rsid w:val="008C106D"/>
    <w:rsid w:val="008C25A5"/>
    <w:rsid w:val="008D2C91"/>
    <w:rsid w:val="008D63CF"/>
    <w:rsid w:val="00957E77"/>
    <w:rsid w:val="00C02957"/>
    <w:rsid w:val="00C31D7B"/>
    <w:rsid w:val="00D8257E"/>
    <w:rsid w:val="00D9192D"/>
    <w:rsid w:val="00D93F62"/>
    <w:rsid w:val="00DA29BE"/>
    <w:rsid w:val="00E47437"/>
    <w:rsid w:val="00E63018"/>
    <w:rsid w:val="00E63495"/>
    <w:rsid w:val="00E72303"/>
    <w:rsid w:val="00EB7604"/>
    <w:rsid w:val="00EE3B68"/>
    <w:rsid w:val="00EF5DF1"/>
    <w:rsid w:val="00F51328"/>
    <w:rsid w:val="00FE0951"/>
    <w:rsid w:val="010B0A29"/>
    <w:rsid w:val="58F8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iPriority w:val="99"/>
    <w:rPr>
      <w:rFonts w:cs="Times New Roman"/>
      <w:color w:val="0000FF"/>
      <w:u w:val="single"/>
    </w:rPr>
  </w:style>
  <w:style w:type="character" w:customStyle="1" w:styleId="7">
    <w:name w:val="页眉 Char"/>
    <w:basedOn w:val="4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4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apple-converted-space"/>
    <w:basedOn w:val="4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978</Words>
  <Characters>205</Characters>
  <Lines>1</Lines>
  <Paragraphs>2</Paragraphs>
  <TotalTime>2</TotalTime>
  <ScaleCrop>false</ScaleCrop>
  <LinksUpToDate>false</LinksUpToDate>
  <CharactersWithSpaces>1181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2019-03-08T09:01:00Z</dcterms:created>
  <dc:creator>PC</dc:creator>
  <cp:lastModifiedBy>iFound</cp:lastModifiedBy>
  <cp:lastPrinted>2018-04-09T06:29:00Z</cp:lastPrinted>
  <dcterms:modified xsi:type="dcterms:W3CDTF">2019-03-08T14:15:26Z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